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8764C6">
        <w:rPr>
          <w:rFonts w:ascii="Times New Roman" w:eastAsiaTheme="minorEastAsia" w:hAnsi="Times New Roman" w:cs="Times New Roman"/>
          <w:sz w:val="26"/>
          <w:szCs w:val="26"/>
          <w:lang w:eastAsia="ru-RU"/>
        </w:rPr>
        <w:t>13.04</w:t>
      </w:r>
      <w:r w:rsidR="001D14F2">
        <w:rPr>
          <w:rFonts w:ascii="Times New Roman" w:eastAsiaTheme="minorEastAsia" w:hAnsi="Times New Roman" w:cs="Times New Roman"/>
          <w:sz w:val="26"/>
          <w:szCs w:val="26"/>
          <w:lang w:eastAsia="ru-RU"/>
        </w:rPr>
        <w:t>.2022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>реализованных мероприятиях</w:t>
      </w:r>
      <w:r w:rsidR="00747795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8764C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1 квартал 2022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8764C6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сайта в информационно-коммуникационной сети </w:t>
            </w:r>
            <w:r w:rsidR="00985235">
              <w:rPr>
                <w:rFonts w:ascii="Times New Roman" w:eastAsia="Times New Roman" w:hAnsi="Times New Roman"/>
                <w:sz w:val="24"/>
                <w:szCs w:val="24"/>
              </w:rPr>
              <w:t>«Интернет» для полного информирования населения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6C1CCB" w:rsidRPr="00B65FC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https://cknk-sosnogorsk.ru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985235" w:rsidP="0098523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2012" w:type="dxa"/>
          </w:tcPr>
          <w:p w:rsidR="00C57BCF" w:rsidRPr="0002182D" w:rsidRDefault="00FE5C28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 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чреждении на официальном сайте </w:t>
            </w:r>
          </w:p>
        </w:tc>
        <w:tc>
          <w:tcPr>
            <w:tcW w:w="2726" w:type="dxa"/>
            <w:gridSpan w:val="2"/>
          </w:tcPr>
          <w:p w:rsidR="00885065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мероприятиях в виде фотоматериалов и видеоматериалов, памяток в группе В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онтакте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5065" w:rsidRPr="007B4C04" w:rsidRDefault="00FE5C28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в стадии разработки: заключен Договор с ООО «ЕСМС» г. Екатеринбург  (2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5065"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 2022 г)</w:t>
            </w:r>
          </w:p>
          <w:p w:rsidR="006C1CCB" w:rsidRPr="007B4C04" w:rsidRDefault="006C1CCB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>ь, 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121FCD" w:rsidRPr="00696DF2" w:rsidRDefault="00FE5C28" w:rsidP="00696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Планируется создание новых КФ «Кисть и краски» (кружок изобразительного тво</w:t>
            </w:r>
            <w:r w:rsidR="00D23E8E">
              <w:rPr>
                <w:rFonts w:ascii="Times New Roman" w:hAnsi="Times New Roman" w:cs="Times New Roman"/>
                <w:sz w:val="24"/>
                <w:szCs w:val="24"/>
              </w:rPr>
              <w:t>рчества) во 2 кв.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8B19BC" w:rsidP="00DC1AC7">
            <w:pPr>
              <w:rPr>
                <w:rFonts w:ascii="Times New Roman" w:hAnsi="Times New Roman" w:cs="Times New Roman"/>
                <w:sz w:val="24"/>
              </w:rPr>
            </w:pPr>
            <w:r w:rsidRPr="008B19BC">
              <w:rPr>
                <w:rFonts w:ascii="Times New Roman" w:hAnsi="Times New Roman" w:cs="Times New Roman"/>
                <w:sz w:val="24"/>
              </w:rPr>
              <w:t>Активное осуществление информационной деятельности в социальных сетях, на информационных стендах и бумажных носителях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</w:t>
            </w:r>
          </w:p>
          <w:p w:rsidR="00F744B3" w:rsidRDefault="00D23E8E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-90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Г.А. Юшкова;</w:t>
            </w:r>
          </w:p>
          <w:p w:rsidR="00D23E8E" w:rsidRDefault="00D23E8E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-календарным праздникам;</w:t>
            </w:r>
          </w:p>
          <w:p w:rsidR="00D23E8E" w:rsidRDefault="00D23E8E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-«Крым-уголок России»;</w:t>
            </w:r>
          </w:p>
          <w:p w:rsidR="00D23E8E" w:rsidRDefault="00D23E8E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-«Освобождение Ленинграда»;</w:t>
            </w:r>
          </w:p>
          <w:p w:rsidR="00D23E8E" w:rsidRDefault="00D23E8E" w:rsidP="007B4EDE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</w:t>
            </w:r>
            <w:r w:rsidR="00D23E8E">
              <w:rPr>
                <w:rFonts w:ascii="Times New Roman" w:hAnsi="Times New Roman" w:cs="Times New Roman"/>
                <w:sz w:val="24"/>
              </w:rPr>
              <w:t xml:space="preserve"> по профилактике и предупреждению ПБ, антитеррористических действий</w:t>
            </w:r>
            <w:r>
              <w:rPr>
                <w:rFonts w:ascii="Times New Roman" w:hAnsi="Times New Roman" w:cs="Times New Roman"/>
                <w:sz w:val="24"/>
              </w:rPr>
              <w:t>, коррупции</w:t>
            </w:r>
            <w:r w:rsidR="00D23E8E">
              <w:rPr>
                <w:rFonts w:ascii="Times New Roman" w:hAnsi="Times New Roman" w:cs="Times New Roman"/>
                <w:sz w:val="24"/>
              </w:rPr>
              <w:t>.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 Поздравления  коллег с днем рождения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0C149E">
              <w:rPr>
                <w:rFonts w:ascii="Times New Roman" w:hAnsi="Times New Roman" w:cs="Times New Roman"/>
                <w:sz w:val="24"/>
              </w:rPr>
              <w:t>. Фоторепортаж с мероприятий;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D23E8E">
              <w:rPr>
                <w:rFonts w:ascii="Times New Roman" w:hAnsi="Times New Roman" w:cs="Times New Roman"/>
                <w:sz w:val="24"/>
              </w:rPr>
              <w:t>.</w:t>
            </w:r>
            <w:r w:rsidR="000C149E">
              <w:rPr>
                <w:rFonts w:ascii="Times New Roman" w:hAnsi="Times New Roman" w:cs="Times New Roman"/>
                <w:sz w:val="24"/>
              </w:rPr>
              <w:t>«Наши победы</w:t>
            </w:r>
            <w:r w:rsidR="00121FCD">
              <w:rPr>
                <w:rFonts w:ascii="Times New Roman" w:hAnsi="Times New Roman" w:cs="Times New Roman"/>
                <w:sz w:val="24"/>
              </w:rPr>
              <w:t xml:space="preserve"> в конкурсах</w:t>
            </w:r>
            <w:r w:rsidR="000C149E">
              <w:rPr>
                <w:rFonts w:ascii="Times New Roman" w:hAnsi="Times New Roman" w:cs="Times New Roman"/>
                <w:sz w:val="24"/>
              </w:rPr>
              <w:t>»</w:t>
            </w:r>
          </w:p>
          <w:p w:rsidR="006C1CCB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Pr="00B471D1" w:rsidRDefault="002E23EA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6. Информирование о деятельности КФ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D23E8E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</w:t>
            </w:r>
            <w:r w:rsidR="00260935"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D23E8E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2022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D23E8E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сектором по работе с НКА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EE31C7">
              <w:rPr>
                <w:rFonts w:ascii="Times New Roman" w:hAnsi="Times New Roman" w:cs="Times New Roman"/>
                <w:sz w:val="24"/>
                <w:szCs w:val="24"/>
              </w:rPr>
              <w:t>Старцева</w:t>
            </w:r>
            <w:proofErr w:type="spellEnd"/>
            <w:r w:rsidR="00EE31C7">
              <w:rPr>
                <w:rFonts w:ascii="Times New Roman" w:hAnsi="Times New Roman" w:cs="Times New Roman"/>
                <w:sz w:val="24"/>
                <w:szCs w:val="24"/>
              </w:rPr>
              <w:t xml:space="preserve"> Т.Д.)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C57BCF" w:rsidRPr="005C07A0" w:rsidRDefault="00EE31C7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 устный опрос. Посетители удовлетворены </w:t>
            </w:r>
            <w:r w:rsidR="000E4CFC">
              <w:rPr>
                <w:rFonts w:ascii="Times New Roman" w:hAnsi="Times New Roman" w:cs="Times New Roman"/>
                <w:sz w:val="24"/>
                <w:szCs w:val="24"/>
              </w:rPr>
              <w:t>комфортности предоставления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услуг. 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III. Доступность услуг для инвалидов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EE31C7" w:rsidRPr="00EE31C7" w:rsidRDefault="00C57BCF" w:rsidP="00EE3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</w:t>
            </w:r>
            <w:r w:rsidR="00DC2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tbl>
            <w:tblPr>
              <w:tblW w:w="0" w:type="auto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9"/>
              <w:gridCol w:w="2696"/>
            </w:tblGrid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0E4CFC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8" w:tgtFrame="_blank" w:history="1">
                    <w:r w:rsidR="00EE31C7" w:rsidRPr="00EE31C7">
                      <w:rPr>
                        <w:rStyle w:val="a5"/>
                        <w:rFonts w:ascii="Times New Roman" w:hAnsi="Times New Roman" w:cs="Times New Roman"/>
                        <w:sz w:val="24"/>
                        <w:szCs w:val="24"/>
                      </w:rPr>
                      <w:t>http://коми-цк.рф/admin</w:t>
                    </w:r>
                  </w:hyperlink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semv7zEgh4</w:t>
                  </w:r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VfFujC9nZk</w:t>
                  </w:r>
                </w:p>
              </w:tc>
            </w:tr>
          </w:tbl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>ловий для получения культур</w:t>
            </w:r>
            <w:r w:rsidR="00DC2686">
              <w:rPr>
                <w:rFonts w:ascii="Times New Roman" w:hAnsi="Times New Roman" w:cs="Times New Roman"/>
                <w:sz w:val="24"/>
                <w:szCs w:val="24"/>
              </w:rPr>
              <w:t>но-досуговых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DC2686" w:rsidP="00DC268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культурно-массовому досугу МАУ «ЦК и НК»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Кокшарова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8A2797" w:rsidRDefault="000E4CFC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14.03 Обзорная экскурсия по Центру</w:t>
            </w:r>
          </w:p>
          <w:p w:rsidR="000E4CFC" w:rsidRDefault="000E4CFC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 Экскурсия в музейный уголок Казачества</w:t>
            </w:r>
          </w:p>
          <w:p w:rsidR="000E4CFC" w:rsidRPr="002D177F" w:rsidRDefault="000E4CFC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 Экскурсия в коми избу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>нций работников 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Default="000F3413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квартал </w:t>
            </w:r>
          </w:p>
          <w:p w:rsidR="00C57BCF" w:rsidRPr="008B1111" w:rsidRDefault="00DC2686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2022 год</w:t>
            </w:r>
            <w:r w:rsidR="000F3413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012" w:type="dxa"/>
          </w:tcPr>
          <w:p w:rsidR="00C57BCF" w:rsidRDefault="00C57BCF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413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0F3413" w:rsidRPr="0002182D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8A2797" w:rsidP="009C1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Обучения не было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Pr="008B1111" w:rsidRDefault="000F3413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1квартал 2022г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Default="008A27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размещена в группе </w:t>
            </w:r>
            <w:hyperlink r:id="rId9" w:history="1">
              <w:r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</w:t>
            </w:r>
            <w:r w:rsidRPr="004B0BBC">
              <w:rPr>
                <w:rFonts w:ascii="Times New Roman" w:hAnsi="Times New Roman" w:cs="Times New Roman"/>
                <w:sz w:val="24"/>
              </w:rPr>
              <w:lastRenderedPageBreak/>
              <w:t xml:space="preserve">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lastRenderedPageBreak/>
              <w:t xml:space="preserve">Наличие комфортных условий получения </w:t>
            </w:r>
            <w:r w:rsidRPr="004B0BBC">
              <w:rPr>
                <w:rFonts w:ascii="Times New Roman" w:hAnsi="Times New Roman" w:cs="Times New Roman"/>
                <w:sz w:val="24"/>
              </w:rPr>
              <w:lastRenderedPageBreak/>
              <w:t>услуг</w:t>
            </w:r>
          </w:p>
        </w:tc>
        <w:tc>
          <w:tcPr>
            <w:tcW w:w="1843" w:type="dxa"/>
          </w:tcPr>
          <w:p w:rsidR="00C57BCF" w:rsidRPr="00702B1A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lastRenderedPageBreak/>
              <w:t xml:space="preserve">Создание комфортных </w:t>
            </w:r>
            <w:r w:rsidRPr="00702B1A">
              <w:rPr>
                <w:rFonts w:ascii="Times New Roman" w:hAnsi="Times New Roman" w:cs="Times New Roman"/>
                <w:sz w:val="24"/>
              </w:rPr>
              <w:lastRenderedPageBreak/>
              <w:t>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входная группа для маломобильных 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перемещение по учреждению обеспечено (порогов нет, достаточная ширина проемов и коридора)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аличие ремон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та (здание №2),  отдельных кабинетов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(здание №1),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музейных уголков 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>НКА (здание №2)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концертного зала на 20мест (здание №1), 35 мест (здание №2)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263C66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 «Книги жалоб и предложений» посетителями ЦК и НК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Необходимость обновления профессиональных компетенций работников учреждения с целью повышения качества оказываемых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услуг</w:t>
            </w:r>
          </w:p>
        </w:tc>
        <w:tc>
          <w:tcPr>
            <w:tcW w:w="1843" w:type="dxa"/>
          </w:tcPr>
          <w:p w:rsidR="00C57BCF" w:rsidRPr="00B471D1" w:rsidRDefault="00994872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Углубление теоретических знаний и совершенствование практических навыков работников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учреждения</w:t>
            </w:r>
          </w:p>
        </w:tc>
        <w:tc>
          <w:tcPr>
            <w:tcW w:w="2726" w:type="dxa"/>
            <w:gridSpan w:val="2"/>
          </w:tcPr>
          <w:p w:rsidR="004428C4" w:rsidRPr="004428C4" w:rsidRDefault="004428C4" w:rsidP="004428C4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lastRenderedPageBreak/>
              <w:t>25.01 участие в онлайн-</w:t>
            </w:r>
            <w:proofErr w:type="spellStart"/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вебинаре</w:t>
            </w:r>
            <w:proofErr w:type="spellEnd"/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«Национально-культурное наследие» (ЦНТ и ПК</w:t>
            </w:r>
          </w:p>
          <w:p w:rsidR="004428C4" w:rsidRPr="004428C4" w:rsidRDefault="004428C4" w:rsidP="004428C4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 г. Сыктывкар)</w:t>
            </w:r>
          </w:p>
          <w:p w:rsidR="004428C4" w:rsidRPr="004428C4" w:rsidRDefault="004428C4" w:rsidP="004428C4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30.03-31.03 участие в </w:t>
            </w:r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lastRenderedPageBreak/>
              <w:t>Республиканском конкурсе профессионального м</w:t>
            </w:r>
            <w:bookmarkStart w:id="0" w:name="_GoBack"/>
            <w:bookmarkEnd w:id="0"/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астерства директоров КДУ «Формула успеха» (Диплом в номинации «Сохранение и развитие культурных ценностей»</w:t>
            </w:r>
            <w:r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)</w:t>
            </w:r>
            <w:r w:rsidRPr="004428C4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.</w:t>
            </w:r>
          </w:p>
          <w:p w:rsidR="00B84628" w:rsidRPr="004428C4" w:rsidRDefault="00B84628" w:rsidP="004428C4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994872" w:rsidRPr="00343E6A" w:rsidRDefault="008A2797" w:rsidP="00994872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</w:t>
            </w:r>
            <w:r w:rsidR="008F2906">
              <w:rPr>
                <w:rFonts w:ascii="Times New Roman" w:hAnsi="Times New Roman" w:cs="Times New Roman"/>
                <w:sz w:val="24"/>
              </w:rPr>
              <w:t xml:space="preserve"> анкетирования среди людей пожилого возраста (15</w:t>
            </w:r>
            <w:r>
              <w:rPr>
                <w:rFonts w:ascii="Times New Roman" w:hAnsi="Times New Roman" w:cs="Times New Roman"/>
                <w:sz w:val="24"/>
              </w:rPr>
              <w:t xml:space="preserve"> чел)</w:t>
            </w:r>
            <w:r w:rsidR="008F2906">
              <w:rPr>
                <w:rFonts w:ascii="Times New Roman" w:hAnsi="Times New Roman" w:cs="Times New Roman"/>
                <w:sz w:val="24"/>
              </w:rPr>
              <w:t xml:space="preserve">. Результат: удовлетв-100%, не </w:t>
            </w:r>
            <w:proofErr w:type="spellStart"/>
            <w:r w:rsidR="008F2906">
              <w:rPr>
                <w:rFonts w:ascii="Times New Roman" w:hAnsi="Times New Roman" w:cs="Times New Roman"/>
                <w:sz w:val="24"/>
              </w:rPr>
              <w:t>удовл</w:t>
            </w:r>
            <w:proofErr w:type="spellEnd"/>
            <w:r w:rsidR="008F2906">
              <w:rPr>
                <w:rFonts w:ascii="Times New Roman" w:hAnsi="Times New Roman" w:cs="Times New Roman"/>
                <w:sz w:val="24"/>
              </w:rPr>
              <w:t xml:space="preserve">.- </w:t>
            </w:r>
            <w:r w:rsidR="00885065">
              <w:rPr>
                <w:rFonts w:ascii="Times New Roman" w:hAnsi="Times New Roman" w:cs="Times New Roman"/>
                <w:sz w:val="24"/>
              </w:rPr>
              <w:t>0%</w:t>
            </w:r>
          </w:p>
          <w:p w:rsidR="00C57BCF" w:rsidRPr="005C07A0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23013"/>
    <w:rsid w:val="00032BBC"/>
    <w:rsid w:val="00041660"/>
    <w:rsid w:val="00046904"/>
    <w:rsid w:val="000560E9"/>
    <w:rsid w:val="000561BF"/>
    <w:rsid w:val="00067B63"/>
    <w:rsid w:val="000A213F"/>
    <w:rsid w:val="000B01B2"/>
    <w:rsid w:val="000C149E"/>
    <w:rsid w:val="000D5DDB"/>
    <w:rsid w:val="000E4CFC"/>
    <w:rsid w:val="000F3413"/>
    <w:rsid w:val="00121FCD"/>
    <w:rsid w:val="00181360"/>
    <w:rsid w:val="00194B10"/>
    <w:rsid w:val="001A0884"/>
    <w:rsid w:val="001B56CC"/>
    <w:rsid w:val="001C6599"/>
    <w:rsid w:val="001D14F2"/>
    <w:rsid w:val="00210258"/>
    <w:rsid w:val="00225F97"/>
    <w:rsid w:val="0025519F"/>
    <w:rsid w:val="00260935"/>
    <w:rsid w:val="00263C66"/>
    <w:rsid w:val="002A7FFC"/>
    <w:rsid w:val="002B33B3"/>
    <w:rsid w:val="002E23EA"/>
    <w:rsid w:val="002E647F"/>
    <w:rsid w:val="003273E7"/>
    <w:rsid w:val="00343E6A"/>
    <w:rsid w:val="00352FE6"/>
    <w:rsid w:val="003F269C"/>
    <w:rsid w:val="003F2C4B"/>
    <w:rsid w:val="00433B29"/>
    <w:rsid w:val="004428C4"/>
    <w:rsid w:val="00442F18"/>
    <w:rsid w:val="00444D39"/>
    <w:rsid w:val="00480872"/>
    <w:rsid w:val="00637986"/>
    <w:rsid w:val="006520D8"/>
    <w:rsid w:val="00696DF2"/>
    <w:rsid w:val="006A7AEC"/>
    <w:rsid w:val="006C1CCB"/>
    <w:rsid w:val="006C7D25"/>
    <w:rsid w:val="006D14AA"/>
    <w:rsid w:val="007015A1"/>
    <w:rsid w:val="00747795"/>
    <w:rsid w:val="007528A0"/>
    <w:rsid w:val="00771854"/>
    <w:rsid w:val="007B4EDE"/>
    <w:rsid w:val="007E6950"/>
    <w:rsid w:val="008764C6"/>
    <w:rsid w:val="00885065"/>
    <w:rsid w:val="008A2797"/>
    <w:rsid w:val="008B19BC"/>
    <w:rsid w:val="008D195E"/>
    <w:rsid w:val="008D31FC"/>
    <w:rsid w:val="008F2906"/>
    <w:rsid w:val="008F470F"/>
    <w:rsid w:val="00906CCF"/>
    <w:rsid w:val="00985235"/>
    <w:rsid w:val="0099082E"/>
    <w:rsid w:val="00994872"/>
    <w:rsid w:val="009C1576"/>
    <w:rsid w:val="009F7C1D"/>
    <w:rsid w:val="00A201E3"/>
    <w:rsid w:val="00A20834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B68"/>
    <w:rsid w:val="00B84628"/>
    <w:rsid w:val="00BB14B0"/>
    <w:rsid w:val="00C00CAE"/>
    <w:rsid w:val="00C03581"/>
    <w:rsid w:val="00C11A22"/>
    <w:rsid w:val="00C123FD"/>
    <w:rsid w:val="00C33405"/>
    <w:rsid w:val="00C5066A"/>
    <w:rsid w:val="00C57BCF"/>
    <w:rsid w:val="00CD2C33"/>
    <w:rsid w:val="00D23E8E"/>
    <w:rsid w:val="00D70227"/>
    <w:rsid w:val="00D75460"/>
    <w:rsid w:val="00D76CA6"/>
    <w:rsid w:val="00D8697F"/>
    <w:rsid w:val="00DA7387"/>
    <w:rsid w:val="00DC1AC7"/>
    <w:rsid w:val="00DC2686"/>
    <w:rsid w:val="00E337BF"/>
    <w:rsid w:val="00E460F9"/>
    <w:rsid w:val="00EE31C7"/>
    <w:rsid w:val="00EF16CB"/>
    <w:rsid w:val="00EF572C"/>
    <w:rsid w:val="00F0687B"/>
    <w:rsid w:val="00F16276"/>
    <w:rsid w:val="00F23074"/>
    <w:rsid w:val="00F744B3"/>
    <w:rsid w:val="00FD3078"/>
    <w:rsid w:val="00FE5C2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6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otbfchl3d.xn--p1ai/adm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knk-sosnogorsk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public1202320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6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20</cp:revision>
  <cp:lastPrinted>2020-10-09T07:56:00Z</cp:lastPrinted>
  <dcterms:created xsi:type="dcterms:W3CDTF">2021-04-12T12:48:00Z</dcterms:created>
  <dcterms:modified xsi:type="dcterms:W3CDTF">2022-04-14T08:54:00Z</dcterms:modified>
</cp:coreProperties>
</file>