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53" w:rsidRDefault="009D1353" w:rsidP="009D1353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CE4CAB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Отчёт</w:t>
      </w:r>
    </w:p>
    <w:p w:rsidR="00627189" w:rsidRDefault="00CE4CAB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 проведении</w:t>
      </w:r>
      <w:r w:rsidR="00627189" w:rsidRPr="008E145F">
        <w:rPr>
          <w:rFonts w:ascii="Times New Roman" w:hAnsi="Times New Roman" w:cs="Times New Roman"/>
          <w:b/>
          <w:sz w:val="28"/>
        </w:rPr>
        <w:t xml:space="preserve"> мероприятий по улучшению качества работы</w:t>
      </w:r>
    </w:p>
    <w:p w:rsidR="00190738" w:rsidRPr="008E145F" w:rsidRDefault="00190738" w:rsidP="00AC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____________________________________________________________________</w:t>
      </w:r>
    </w:p>
    <w:p w:rsidR="008E145F" w:rsidRDefault="00E462EC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CE4CAB">
        <w:rPr>
          <w:rFonts w:ascii="Times New Roman" w:hAnsi="Times New Roman" w:cs="Times New Roman"/>
          <w:b/>
          <w:sz w:val="28"/>
        </w:rPr>
        <w:t xml:space="preserve">а </w:t>
      </w:r>
      <w:r w:rsidR="00046EB0">
        <w:rPr>
          <w:rFonts w:ascii="Times New Roman" w:hAnsi="Times New Roman" w:cs="Times New Roman"/>
          <w:b/>
          <w:sz w:val="28"/>
        </w:rPr>
        <w:t>1</w:t>
      </w:r>
      <w:r w:rsidR="0019073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квартал </w:t>
      </w:r>
      <w:r w:rsidR="00046EB0">
        <w:rPr>
          <w:rFonts w:ascii="Times New Roman" w:hAnsi="Times New Roman" w:cs="Times New Roman"/>
          <w:b/>
          <w:sz w:val="28"/>
        </w:rPr>
        <w:t>2019</w:t>
      </w:r>
      <w:r w:rsidR="009D1353">
        <w:rPr>
          <w:rFonts w:ascii="Times New Roman" w:hAnsi="Times New Roman" w:cs="Times New Roman"/>
          <w:b/>
          <w:sz w:val="28"/>
        </w:rPr>
        <w:t xml:space="preserve"> год</w:t>
      </w:r>
      <w:r>
        <w:rPr>
          <w:rFonts w:ascii="Times New Roman" w:hAnsi="Times New Roman" w:cs="Times New Roman"/>
          <w:b/>
          <w:sz w:val="28"/>
        </w:rPr>
        <w:t>а</w:t>
      </w:r>
    </w:p>
    <w:p w:rsidR="00190738" w:rsidRDefault="00190738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D1353" w:rsidRPr="008E145F" w:rsidRDefault="009D1353" w:rsidP="008E14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60"/>
        <w:gridCol w:w="2100"/>
        <w:gridCol w:w="2410"/>
        <w:gridCol w:w="1843"/>
        <w:gridCol w:w="1843"/>
        <w:gridCol w:w="2179"/>
        <w:gridCol w:w="2356"/>
        <w:gridCol w:w="2126"/>
      </w:tblGrid>
      <w:tr w:rsidR="00FB3F36" w:rsidRPr="00826D37" w:rsidTr="00DB2499">
        <w:tc>
          <w:tcPr>
            <w:tcW w:w="56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№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2100" w:type="dxa"/>
          </w:tcPr>
          <w:p w:rsidR="00FB3F36" w:rsidRPr="005328AF" w:rsidRDefault="00FB3F36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2410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Основание реализации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Срок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реализации</w:t>
            </w:r>
          </w:p>
        </w:tc>
        <w:tc>
          <w:tcPr>
            <w:tcW w:w="1843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FB3F36" w:rsidRPr="005328AF" w:rsidRDefault="00FB3F36" w:rsidP="00FB3F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Ожидаемый р</w:t>
            </w:r>
            <w:r w:rsidRPr="005328AF">
              <w:rPr>
                <w:rFonts w:ascii="Times New Roman" w:hAnsi="Times New Roman" w:cs="Times New Roman"/>
                <w:b/>
              </w:rPr>
              <w:t>езультат</w:t>
            </w:r>
            <w:r>
              <w:rPr>
                <w:rFonts w:ascii="Times New Roman" w:hAnsi="Times New Roman" w:cs="Times New Roman"/>
                <w:b/>
              </w:rPr>
              <w:t xml:space="preserve"> реализации мероприятия</w:t>
            </w:r>
          </w:p>
        </w:tc>
        <w:tc>
          <w:tcPr>
            <w:tcW w:w="235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328AF">
              <w:rPr>
                <w:rFonts w:ascii="Times New Roman" w:hAnsi="Times New Roman" w:cs="Times New Roman"/>
                <w:b/>
              </w:rPr>
              <w:t>Показатели, характеризующие результат выполнения мероприятия</w:t>
            </w:r>
          </w:p>
        </w:tc>
        <w:tc>
          <w:tcPr>
            <w:tcW w:w="2126" w:type="dxa"/>
          </w:tcPr>
          <w:p w:rsidR="00FB3F36" w:rsidRPr="005328AF" w:rsidRDefault="00FB3F36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</w:t>
            </w:r>
            <w:r w:rsidR="00FB1E1A">
              <w:rPr>
                <w:rFonts w:ascii="Times New Roman" w:hAnsi="Times New Roman" w:cs="Times New Roman"/>
                <w:b/>
              </w:rPr>
              <w:t xml:space="preserve">остигнутый результат по итогам </w:t>
            </w:r>
            <w:r w:rsidR="00FB1E1A">
              <w:rPr>
                <w:rFonts w:ascii="Times New Roman" w:hAnsi="Times New Roman" w:cs="Times New Roman"/>
                <w:b/>
              </w:rPr>
              <w:br/>
              <w:t>1</w:t>
            </w:r>
            <w:r>
              <w:rPr>
                <w:rFonts w:ascii="Times New Roman" w:hAnsi="Times New Roman" w:cs="Times New Roman"/>
                <w:b/>
              </w:rPr>
              <w:t xml:space="preserve">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00" w:type="dxa"/>
          </w:tcPr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4D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собственного сайта для полного информирования населения  о мероприятиях, работе Центра (предоставление ежемесячных отчетов, анкетирование  населения)</w:t>
            </w:r>
          </w:p>
          <w:p w:rsidR="00FB1E1A" w:rsidRPr="005328AF" w:rsidRDefault="00FB1E1A" w:rsidP="00E462EC">
            <w:pPr>
              <w:ind w:right="175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:rsidR="00FB1E1A" w:rsidRPr="005328AF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1 квартал 2019г.</w:t>
            </w:r>
          </w:p>
        </w:tc>
        <w:tc>
          <w:tcPr>
            <w:tcW w:w="1843" w:type="dxa"/>
          </w:tcPr>
          <w:p w:rsidR="00FB1E1A" w:rsidRPr="00171901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Федорова А.В.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FB1E1A" w:rsidP="00FB1E1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населения с работой Центра, увеличение количества  посетителей, создание имиджа Центра</w:t>
            </w:r>
          </w:p>
        </w:tc>
        <w:tc>
          <w:tcPr>
            <w:tcW w:w="2356" w:type="dxa"/>
          </w:tcPr>
          <w:p w:rsidR="00FB1E1A" w:rsidRPr="005328AF" w:rsidRDefault="00FB1E1A" w:rsidP="003F61B0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FB1E1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данного сайта  </w:t>
            </w:r>
            <w:r w:rsidR="003F61B0">
              <w:rPr>
                <w:rFonts w:ascii="Times New Roman" w:hAnsi="Times New Roman" w:cs="Times New Roman"/>
                <w:sz w:val="24"/>
                <w:szCs w:val="24"/>
              </w:rPr>
              <w:t>осуществлено</w:t>
            </w:r>
          </w:p>
        </w:tc>
        <w:tc>
          <w:tcPr>
            <w:tcW w:w="2126" w:type="dxa"/>
          </w:tcPr>
          <w:p w:rsidR="00FB1E1A" w:rsidRPr="00E75957" w:rsidRDefault="003F61B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957">
              <w:rPr>
                <w:rFonts w:ascii="Times New Roman" w:hAnsi="Times New Roman" w:cs="Times New Roman"/>
                <w:sz w:val="24"/>
                <w:szCs w:val="24"/>
              </w:rPr>
              <w:t>Работа сайта со 2 квартала</w:t>
            </w:r>
          </w:p>
        </w:tc>
      </w:tr>
      <w:tr w:rsidR="00FB1E1A" w:rsidRPr="00826D37" w:rsidTr="00DB2499">
        <w:tc>
          <w:tcPr>
            <w:tcW w:w="560" w:type="dxa"/>
          </w:tcPr>
          <w:p w:rsidR="00FB1E1A" w:rsidRPr="00E75957" w:rsidRDefault="00FB1E1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00" w:type="dxa"/>
          </w:tcPr>
          <w:p w:rsidR="00FB1E1A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Участие Центра в мероприятиях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9E4D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проектах</w:t>
            </w:r>
            <w:proofErr w:type="gramEnd"/>
            <w:r w:rsidRPr="009E4D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фестивалях, конкурсах) Муниципального, Республиканского  уровня.</w:t>
            </w:r>
          </w:p>
          <w:p w:rsidR="00FB1E1A" w:rsidRPr="009E4DAD" w:rsidRDefault="00FB1E1A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FB1E1A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71901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13.01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</w:t>
            </w: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4561" w:rsidRDefault="004C456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</w:t>
            </w: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4C45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B1E1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Смолева О.К.</w:t>
            </w: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DB2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Игнатова О.А.</w:t>
            </w:r>
          </w:p>
          <w:p w:rsidR="00171901" w:rsidRDefault="0017190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901" w:rsidRDefault="0017190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901" w:rsidRDefault="0017190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901" w:rsidRDefault="00171901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171901" w:rsidRDefault="00DB2499" w:rsidP="002A4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FB1E1A" w:rsidRDefault="0017190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материальной базы ЦКК, поднятие имиджа учреждения, привлечение детей  к работе кружков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Сохранение коми песенной культуры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4C456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Популяризация творчества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И.Куратова</w:t>
            </w:r>
            <w:proofErr w:type="spellEnd"/>
            <w:r w:rsidR="0027502C">
              <w:rPr>
                <w:rFonts w:ascii="Times New Roman" w:hAnsi="Times New Roman" w:cs="Times New Roman"/>
                <w:sz w:val="24"/>
                <w:szCs w:val="24"/>
              </w:rPr>
              <w:t>, формирование  среди учащихся школ потребности в чтении коми литературы</w:t>
            </w:r>
          </w:p>
        </w:tc>
        <w:tc>
          <w:tcPr>
            <w:tcW w:w="2356" w:type="dxa"/>
          </w:tcPr>
          <w:p w:rsidR="00FB1E1A" w:rsidRDefault="0017190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Написание народного проекта «Зажигая новые звезды»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народного хора коми песни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в Республиканском фестивале православной музыки «Вифлеемская звезда».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интернет-конкурсе «Пою мою Республику»</w:t>
            </w: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EAC" w:rsidRDefault="002A4EAC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конкурс чтецов «</w:t>
            </w:r>
            <w:r w:rsidR="00DB249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>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(посвященный 180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И.А. Куратова)</w:t>
            </w:r>
          </w:p>
          <w:p w:rsidR="00DB2499" w:rsidRDefault="00DB249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FB1E1A" w:rsidRDefault="00DB2499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конкурсе чтецов «Северная лира» г. Сыктывкар</w:t>
            </w:r>
          </w:p>
        </w:tc>
        <w:tc>
          <w:tcPr>
            <w:tcW w:w="2126" w:type="dxa"/>
          </w:tcPr>
          <w:p w:rsidR="00FB1E1A" w:rsidRDefault="00FB1E1A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Default="002A4EAC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A4EAC" w:rsidRPr="00DB2499" w:rsidRDefault="002A4EAC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24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Диплом и памятный подарок за участие</w:t>
            </w: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DB2499" w:rsidRDefault="00DB2499" w:rsidP="00DB24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2499">
              <w:rPr>
                <w:rFonts w:ascii="Times New Roman" w:hAnsi="Times New Roman" w:cs="Times New Roman"/>
                <w:sz w:val="24"/>
                <w:szCs w:val="24"/>
              </w:rPr>
              <w:t>Участие победительницы в Республиканском конкурсе чтецов «Северная лира»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(г. Сыктывкар)</w:t>
            </w: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Default="00DB2499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499" w:rsidRPr="002A4EAC" w:rsidRDefault="00DB2499" w:rsidP="00E462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за участие</w:t>
            </w:r>
          </w:p>
        </w:tc>
      </w:tr>
      <w:tr w:rsidR="004A28A0" w:rsidRPr="00826D37" w:rsidTr="00DB2499">
        <w:tc>
          <w:tcPr>
            <w:tcW w:w="560" w:type="dxa"/>
          </w:tcPr>
          <w:p w:rsidR="004A28A0" w:rsidRPr="00E75957" w:rsidRDefault="004A28A0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100" w:type="dxa"/>
          </w:tcPr>
          <w:p w:rsidR="004A28A0" w:rsidRPr="004A28A0" w:rsidRDefault="004A28A0" w:rsidP="004A28A0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28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квалификации  работников учреждения, с целью повышения </w:t>
            </w:r>
            <w:r w:rsidRPr="004A28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качества оказываемых услуг</w:t>
            </w:r>
          </w:p>
          <w:p w:rsidR="004A28A0" w:rsidRDefault="004A28A0" w:rsidP="00FB1E1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4A28A0" w:rsidRPr="00171901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4A28A0" w:rsidRPr="00171901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4A28A0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новых знаний специалистов, улучшение качества работы</w:t>
            </w:r>
          </w:p>
        </w:tc>
        <w:tc>
          <w:tcPr>
            <w:tcW w:w="2356" w:type="dxa"/>
          </w:tcPr>
          <w:p w:rsidR="004A28A0" w:rsidRPr="00FB1E1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Курсов повышения квалификации не было</w:t>
            </w:r>
          </w:p>
        </w:tc>
        <w:tc>
          <w:tcPr>
            <w:tcW w:w="2126" w:type="dxa"/>
          </w:tcPr>
          <w:p w:rsidR="004A28A0" w:rsidRPr="00171901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90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4A28A0" w:rsidRPr="00826D37" w:rsidTr="00DB2499">
        <w:tc>
          <w:tcPr>
            <w:tcW w:w="560" w:type="dxa"/>
          </w:tcPr>
          <w:p w:rsidR="004A28A0" w:rsidRDefault="004A28A0" w:rsidP="00E462E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4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00" w:type="dxa"/>
          </w:tcPr>
          <w:p w:rsidR="004A28A0" w:rsidRDefault="004A28A0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качественной работы кружков и любительских объединений</w:t>
            </w:r>
          </w:p>
        </w:tc>
        <w:tc>
          <w:tcPr>
            <w:tcW w:w="2410" w:type="dxa"/>
          </w:tcPr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4A28A0" w:rsidRDefault="004A28A0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 года</w:t>
            </w:r>
          </w:p>
        </w:tc>
        <w:tc>
          <w:tcPr>
            <w:tcW w:w="1843" w:type="dxa"/>
          </w:tcPr>
          <w:p w:rsidR="004A28A0" w:rsidRPr="00D371BA" w:rsidRDefault="004A28A0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71BA">
              <w:rPr>
                <w:rFonts w:ascii="Times New Roman" w:hAnsi="Times New Roman" w:cs="Times New Roman"/>
                <w:sz w:val="24"/>
                <w:szCs w:val="24"/>
              </w:rPr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4A28A0" w:rsidRPr="00D371BA" w:rsidRDefault="004A28A0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proofErr w:type="gramStart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D371BA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планируемыми мероприятиями клубных формирований, работой кружков и клубных формирований, посещаемостью</w:t>
            </w:r>
          </w:p>
          <w:p w:rsidR="004A28A0" w:rsidRPr="00D371BA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</w:tcPr>
          <w:p w:rsidR="004A28A0" w:rsidRDefault="004A28A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Подтверждение звания «народный» хора коми песни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 Участие студии танца в концертных  программах, пополнение песенного и танцевального репертуара. Создание нового кружка с театральным направлением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рыт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», использование новых форм в работе</w:t>
            </w:r>
            <w:r w:rsidR="00632260">
              <w:rPr>
                <w:rFonts w:ascii="Times New Roman" w:hAnsi="Times New Roman" w:cs="Times New Roman"/>
                <w:sz w:val="24"/>
                <w:szCs w:val="24"/>
              </w:rPr>
              <w:t xml:space="preserve"> кружка «</w:t>
            </w:r>
            <w:proofErr w:type="spellStart"/>
            <w:r w:rsidR="00632260">
              <w:rPr>
                <w:rFonts w:ascii="Times New Roman" w:hAnsi="Times New Roman" w:cs="Times New Roman"/>
                <w:sz w:val="24"/>
                <w:szCs w:val="24"/>
              </w:rPr>
              <w:t>Зарни</w:t>
            </w:r>
            <w:proofErr w:type="spellEnd"/>
            <w:r w:rsidR="00632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32260">
              <w:rPr>
                <w:rFonts w:ascii="Times New Roman" w:hAnsi="Times New Roman" w:cs="Times New Roman"/>
                <w:sz w:val="24"/>
                <w:szCs w:val="24"/>
              </w:rPr>
              <w:t>кияс</w:t>
            </w:r>
            <w:proofErr w:type="spellEnd"/>
            <w:r w:rsidR="00632260">
              <w:rPr>
                <w:rFonts w:ascii="Times New Roman" w:hAnsi="Times New Roman" w:cs="Times New Roman"/>
                <w:sz w:val="24"/>
                <w:szCs w:val="24"/>
              </w:rPr>
              <w:t>» (совместная работа с СЦБС)</w:t>
            </w:r>
          </w:p>
        </w:tc>
        <w:tc>
          <w:tcPr>
            <w:tcW w:w="2126" w:type="dxa"/>
          </w:tcPr>
          <w:p w:rsidR="004A28A0" w:rsidRPr="00D371BA" w:rsidRDefault="00632260" w:rsidP="00632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 концертная программа в нижние деревни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Порожск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A28A0" w:rsidRPr="00D371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концертная программа «О любви, и только, о любви!».  П</w:t>
            </w:r>
            <w:r w:rsidR="004A28A0" w:rsidRPr="00D371BA">
              <w:rPr>
                <w:rFonts w:ascii="Times New Roman" w:hAnsi="Times New Roman" w:cs="Times New Roman"/>
                <w:sz w:val="24"/>
                <w:szCs w:val="24"/>
              </w:rPr>
              <w:t>остановка новой танцевальной композиции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«Любовь»</w:t>
            </w:r>
            <w:r w:rsidR="004A28A0" w:rsidRPr="00D371B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«Небеса»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песенного репертуара.</w:t>
            </w:r>
            <w:r w:rsidR="004A28A0" w:rsidRPr="00D371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театрального кружка.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Мастер-класс «Кукла-оберег»</w:t>
            </w:r>
            <w:r w:rsidR="00B269A5">
              <w:rPr>
                <w:rFonts w:ascii="Times New Roman" w:hAnsi="Times New Roman" w:cs="Times New Roman"/>
                <w:sz w:val="24"/>
                <w:szCs w:val="24"/>
              </w:rPr>
              <w:t>, участие хора коми песни «</w:t>
            </w:r>
            <w:proofErr w:type="spellStart"/>
            <w:r w:rsidR="00B269A5">
              <w:rPr>
                <w:rFonts w:ascii="Times New Roman" w:hAnsi="Times New Roman" w:cs="Times New Roman"/>
                <w:sz w:val="24"/>
                <w:szCs w:val="24"/>
              </w:rPr>
              <w:t>Зиль-Зёль</w:t>
            </w:r>
            <w:proofErr w:type="spellEnd"/>
            <w:r w:rsidR="00B269A5">
              <w:rPr>
                <w:rFonts w:ascii="Times New Roman" w:hAnsi="Times New Roman" w:cs="Times New Roman"/>
                <w:sz w:val="24"/>
                <w:szCs w:val="24"/>
              </w:rPr>
              <w:t>» в литературном вечере «Запечатленный образ» (посвященный Я. Рочеву)</w:t>
            </w:r>
          </w:p>
        </w:tc>
      </w:tr>
      <w:tr w:rsidR="00D371BA" w:rsidRPr="00826D37" w:rsidTr="00DB2499">
        <w:tc>
          <w:tcPr>
            <w:tcW w:w="560" w:type="dxa"/>
          </w:tcPr>
          <w:p w:rsidR="00D371BA" w:rsidRPr="00E75957" w:rsidRDefault="00D371BA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00" w:type="dxa"/>
          </w:tcPr>
          <w:p w:rsidR="00D371BA" w:rsidRDefault="00D371BA" w:rsidP="0054471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есное  сотрудничество с  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РМО  учителей  коми языка,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планирование</w:t>
            </w:r>
            <w:r w:rsidRPr="00A621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организация мероприятий</w:t>
            </w:r>
          </w:p>
        </w:tc>
        <w:tc>
          <w:tcPr>
            <w:tcW w:w="2410" w:type="dxa"/>
          </w:tcPr>
          <w:p w:rsidR="00D371BA" w:rsidRDefault="00D371BA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План мероприятий  по улучшению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качества  работы</w:t>
            </w:r>
          </w:p>
        </w:tc>
        <w:tc>
          <w:tcPr>
            <w:tcW w:w="1843" w:type="dxa"/>
          </w:tcPr>
          <w:p w:rsidR="00D371BA" w:rsidRDefault="00D371BA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843" w:type="dxa"/>
          </w:tcPr>
          <w:p w:rsidR="00D371BA" w:rsidRPr="00D371BA" w:rsidRDefault="00D371BA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Смолева О.К.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D371BA" w:rsidRPr="00D371BA" w:rsidRDefault="00D371BA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Совместные мероприятия по </w:t>
            </w: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lastRenderedPageBreak/>
              <w:t>популяризации коми культуры и языка</w:t>
            </w:r>
          </w:p>
        </w:tc>
        <w:tc>
          <w:tcPr>
            <w:tcW w:w="2356" w:type="dxa"/>
          </w:tcPr>
          <w:p w:rsidR="00D371BA" w:rsidRDefault="00D371BA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Выполнение плана  совместных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>, участие в совместных конкурсах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оказание методической помощи, выдача на прокат коми  национальных костюмов</w:t>
            </w:r>
          </w:p>
        </w:tc>
        <w:tc>
          <w:tcPr>
            <w:tcW w:w="2126" w:type="dxa"/>
          </w:tcPr>
          <w:p w:rsidR="00B269A5" w:rsidRDefault="00B269A5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Участие в конкурсе среди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семей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>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двужпас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в конкурсе «Райда», в фестивале «Многоликий север», конкурсе чтецов «Коми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кыв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Calibri" w:hAnsi="Calibri" w:cs="Calibri"/>
                <w:sz w:val="24"/>
                <w:szCs w:val="24"/>
              </w:rPr>
              <w:t>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(180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71BA" w:rsidRPr="00D371BA" w:rsidRDefault="00B269A5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И. Куратова), диктант на коми языке, в конкурсе «Охотничьи состязания».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Методическая помощь по теме «Быт народа коми» для научной конференции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новых форм, методов, технологий в работе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B92B8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B92B8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Пропаганда и популяризация коми культуры, поднятие имиджа учреждения</w:t>
            </w:r>
          </w:p>
        </w:tc>
        <w:tc>
          <w:tcPr>
            <w:tcW w:w="2356" w:type="dxa"/>
          </w:tcPr>
          <w:p w:rsidR="00AB5921" w:rsidRDefault="00B92B8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</w:t>
            </w:r>
            <w:r w:rsidR="00AB5921">
              <w:rPr>
                <w:rFonts w:ascii="Times New Roman" w:hAnsi="Times New Roman" w:cs="Times New Roman"/>
                <w:sz w:val="24"/>
                <w:szCs w:val="24"/>
              </w:rPr>
              <w:t xml:space="preserve"> между ЦКК г. Ухта и ЦКК</w:t>
            </w:r>
          </w:p>
          <w:p w:rsidR="00B92B81" w:rsidRDefault="00416FDB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Сосногорска</w:t>
            </w:r>
            <w:r w:rsidR="00B269A5">
              <w:rPr>
                <w:rFonts w:ascii="Times New Roman" w:hAnsi="Times New Roman" w:cs="Times New Roman"/>
                <w:sz w:val="24"/>
                <w:szCs w:val="24"/>
              </w:rPr>
              <w:t>. Тесное сотрудничество с администр</w:t>
            </w:r>
            <w:r w:rsidR="00E75957">
              <w:rPr>
                <w:rFonts w:ascii="Times New Roman" w:hAnsi="Times New Roman" w:cs="Times New Roman"/>
                <w:sz w:val="24"/>
                <w:szCs w:val="24"/>
              </w:rPr>
              <w:t>ацией города. Участие в научных конференциях.</w:t>
            </w:r>
            <w:r w:rsidR="00DB249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Проведение  городского мероприятия </w:t>
            </w:r>
          </w:p>
        </w:tc>
        <w:tc>
          <w:tcPr>
            <w:tcW w:w="2126" w:type="dxa"/>
          </w:tcPr>
          <w:p w:rsidR="00B92B81" w:rsidRDefault="00416FDB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участниками любительского театра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Радлун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269A5">
              <w:rPr>
                <w:rFonts w:ascii="Times New Roman" w:hAnsi="Times New Roman" w:cs="Times New Roman"/>
                <w:sz w:val="24"/>
                <w:szCs w:val="24"/>
              </w:rPr>
              <w:t>. Проведение коми языка для специалистов администрации МР</w:t>
            </w:r>
            <w:r w:rsidR="00E759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9A5">
              <w:rPr>
                <w:rFonts w:ascii="Times New Roman" w:hAnsi="Times New Roman" w:cs="Times New Roman"/>
                <w:sz w:val="24"/>
                <w:szCs w:val="24"/>
              </w:rPr>
              <w:t>«Сосногорск</w:t>
            </w:r>
            <w:r w:rsidR="00E759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269A5">
              <w:rPr>
                <w:rFonts w:ascii="Times New Roman" w:hAnsi="Times New Roman" w:cs="Times New Roman"/>
                <w:sz w:val="24"/>
                <w:szCs w:val="24"/>
              </w:rPr>
              <w:t xml:space="preserve"> (1 раз в неделю). Участие в научной конференции среди учащихся  общеобразовательных школ и СТТ</w:t>
            </w:r>
            <w:r w:rsidR="00DB24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2499" w:rsidRPr="00D371BA" w:rsidRDefault="00DB2499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новогодней ночи «Новогодний звездопад»</w:t>
            </w:r>
          </w:p>
        </w:tc>
      </w:tr>
      <w:tr w:rsidR="00B92B81" w:rsidRPr="00826D37" w:rsidTr="00DB2499">
        <w:tc>
          <w:tcPr>
            <w:tcW w:w="560" w:type="dxa"/>
          </w:tcPr>
          <w:p w:rsidR="00B92B81" w:rsidRPr="00E75957" w:rsidRDefault="00B92B8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100" w:type="dxa"/>
          </w:tcPr>
          <w:p w:rsidR="00B92B81" w:rsidRDefault="00B92B8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Привлечение молодых,   креативных  людей  к работе Центра</w:t>
            </w:r>
          </w:p>
        </w:tc>
        <w:tc>
          <w:tcPr>
            <w:tcW w:w="2410" w:type="dxa"/>
          </w:tcPr>
          <w:p w:rsidR="00B92B81" w:rsidRDefault="00B92B8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B92B81" w:rsidRDefault="00B92B8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B92B81" w:rsidRDefault="00B92B8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179" w:type="dxa"/>
            <w:shd w:val="clear" w:color="auto" w:fill="FFFFFF" w:themeFill="background1"/>
          </w:tcPr>
          <w:p w:rsidR="00B92B81" w:rsidRDefault="00B92B81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Креативность в работе ЦКК</w:t>
            </w:r>
          </w:p>
        </w:tc>
        <w:tc>
          <w:tcPr>
            <w:tcW w:w="2356" w:type="dxa"/>
          </w:tcPr>
          <w:p w:rsidR="00B92B81" w:rsidRDefault="00B92B81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студентов СТТ, рабочей молодежи, студентов СГУ</w:t>
            </w:r>
          </w:p>
        </w:tc>
        <w:tc>
          <w:tcPr>
            <w:tcW w:w="2126" w:type="dxa"/>
          </w:tcPr>
          <w:p w:rsidR="00B92B81" w:rsidRPr="00D371BA" w:rsidRDefault="00E75957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театрального кружка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Гажа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рыт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FDB">
              <w:rPr>
                <w:rFonts w:ascii="Times New Roman" w:hAnsi="Times New Roman" w:cs="Times New Roman"/>
                <w:sz w:val="24"/>
                <w:szCs w:val="24"/>
              </w:rPr>
              <w:t>организация выступлений</w:t>
            </w:r>
            <w:r w:rsidR="00B92B81">
              <w:rPr>
                <w:rFonts w:ascii="Times New Roman" w:hAnsi="Times New Roman" w:cs="Times New Roman"/>
                <w:sz w:val="24"/>
                <w:szCs w:val="24"/>
              </w:rPr>
              <w:t xml:space="preserve"> перед населением в концертах. </w:t>
            </w:r>
            <w:proofErr w:type="gramStart"/>
            <w:r w:rsidR="00B92B81">
              <w:rPr>
                <w:rFonts w:ascii="Times New Roman" w:hAnsi="Times New Roman" w:cs="Times New Roman"/>
                <w:sz w:val="24"/>
                <w:szCs w:val="24"/>
              </w:rPr>
              <w:t>Принят</w:t>
            </w:r>
            <w:proofErr w:type="gramEnd"/>
            <w:r w:rsidR="00B92B81"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 </w:t>
            </w:r>
            <w:proofErr w:type="spellStart"/>
            <w:r w:rsidR="00B92B81">
              <w:rPr>
                <w:rFonts w:ascii="Times New Roman" w:hAnsi="Times New Roman" w:cs="Times New Roman"/>
                <w:sz w:val="24"/>
                <w:szCs w:val="24"/>
              </w:rPr>
              <w:t>Дуркин</w:t>
            </w:r>
            <w:proofErr w:type="spellEnd"/>
            <w:r w:rsidR="00B92B81"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Использование в работе Центра финно-угорского направления.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AB5921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ЦКК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416FDB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Пропаганда финно-угорской культуры, их взаимосвязь с другими культурами, уважения и толерантного отношения. </w:t>
            </w:r>
          </w:p>
        </w:tc>
        <w:tc>
          <w:tcPr>
            <w:tcW w:w="2356" w:type="dxa"/>
          </w:tcPr>
          <w:p w:rsidR="00AB5921" w:rsidRDefault="00632260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 финно-угорского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уголка, проведение экскурсий, подбор материала, проведение  мероприятий ФУН</w:t>
            </w:r>
          </w:p>
        </w:tc>
        <w:tc>
          <w:tcPr>
            <w:tcW w:w="2126" w:type="dxa"/>
          </w:tcPr>
          <w:p w:rsidR="00AB5921" w:rsidRDefault="00632260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16FDB">
              <w:rPr>
                <w:rFonts w:ascii="Times New Roman" w:hAnsi="Times New Roman" w:cs="Times New Roman"/>
                <w:sz w:val="24"/>
                <w:szCs w:val="24"/>
              </w:rPr>
              <w:t>«Зимние забавы», «Масленичные игры»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Экскурсия «Окно в финно-угорский мир»</w:t>
            </w:r>
          </w:p>
        </w:tc>
      </w:tr>
      <w:tr w:rsidR="00AB5921" w:rsidRPr="00826D37" w:rsidTr="00DB2499">
        <w:tc>
          <w:tcPr>
            <w:tcW w:w="560" w:type="dxa"/>
          </w:tcPr>
          <w:p w:rsidR="00AB5921" w:rsidRPr="00E75957" w:rsidRDefault="00AB5921" w:rsidP="00E462EC">
            <w:pPr>
              <w:jc w:val="center"/>
              <w:rPr>
                <w:rFonts w:ascii="Times New Roman" w:hAnsi="Times New Roman" w:cs="Times New Roman"/>
              </w:rPr>
            </w:pPr>
            <w:r w:rsidRPr="00E7595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100" w:type="dxa"/>
          </w:tcPr>
          <w:p w:rsidR="00AB5921" w:rsidRDefault="00AB5921" w:rsidP="0054471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Сотрудничество с «Домом дружбы» </w:t>
            </w:r>
            <w:r w:rsidR="00E759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Сыктывкар по проведению круглых столов и семинаров по теме «Народное творчество»</w:t>
            </w:r>
          </w:p>
        </w:tc>
        <w:tc>
          <w:tcPr>
            <w:tcW w:w="2410" w:type="dxa"/>
          </w:tcPr>
          <w:p w:rsidR="00AB5921" w:rsidRDefault="00AB5921" w:rsidP="005447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 по улучшению качества  работы</w:t>
            </w:r>
          </w:p>
        </w:tc>
        <w:tc>
          <w:tcPr>
            <w:tcW w:w="1843" w:type="dxa"/>
          </w:tcPr>
          <w:p w:rsidR="00AB5921" w:rsidRDefault="00E75957" w:rsidP="0054471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</w:tcPr>
          <w:p w:rsidR="00AB5921" w:rsidRDefault="00AB5921" w:rsidP="00E462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Чугунова Н.К.</w:t>
            </w:r>
          </w:p>
        </w:tc>
        <w:tc>
          <w:tcPr>
            <w:tcW w:w="2179" w:type="dxa"/>
            <w:shd w:val="clear" w:color="auto" w:fill="FFFFFF" w:themeFill="background1"/>
          </w:tcPr>
          <w:p w:rsidR="00AB5921" w:rsidRDefault="00E75957" w:rsidP="004A28A0">
            <w:pPr>
              <w:shd w:val="clear" w:color="auto" w:fill="FFFFFF"/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Приобретение опыта через информирование, улучшение качества работы Центра</w:t>
            </w:r>
          </w:p>
        </w:tc>
        <w:tc>
          <w:tcPr>
            <w:tcW w:w="2356" w:type="dxa"/>
          </w:tcPr>
          <w:p w:rsidR="00AB5921" w:rsidRDefault="00E75957" w:rsidP="00FB1E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семинарах, курсах повышения квалификации</w:t>
            </w:r>
          </w:p>
        </w:tc>
        <w:tc>
          <w:tcPr>
            <w:tcW w:w="2126" w:type="dxa"/>
          </w:tcPr>
          <w:p w:rsidR="00AB5921" w:rsidRDefault="00E75957" w:rsidP="004A2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со специалистами Дома Дружбы народов (обмен опытом) в ЦКК</w:t>
            </w:r>
          </w:p>
        </w:tc>
      </w:tr>
    </w:tbl>
    <w:p w:rsidR="00627189" w:rsidRDefault="00627189" w:rsidP="005D2DD3">
      <w:pPr>
        <w:rPr>
          <w:rFonts w:ascii="Times New Roman" w:hAnsi="Times New Roman" w:cs="Times New Roman"/>
          <w:sz w:val="28"/>
        </w:rPr>
      </w:pPr>
    </w:p>
    <w:p w:rsidR="0027502C" w:rsidRDefault="0027502C" w:rsidP="005D2DD3">
      <w:pPr>
        <w:rPr>
          <w:rFonts w:ascii="Times New Roman" w:hAnsi="Times New Roman" w:cs="Times New Roman"/>
          <w:sz w:val="28"/>
        </w:rPr>
      </w:pPr>
    </w:p>
    <w:p w:rsidR="0027502C" w:rsidRPr="0027502C" w:rsidRDefault="0027502C" w:rsidP="005D2DD3">
      <w:pPr>
        <w:rPr>
          <w:rFonts w:ascii="Times New Roman" w:hAnsi="Times New Roman" w:cs="Times New Roman"/>
          <w:sz w:val="24"/>
          <w:szCs w:val="24"/>
        </w:rPr>
      </w:pPr>
      <w:r w:rsidRPr="0027502C">
        <w:rPr>
          <w:rFonts w:ascii="Times New Roman" w:hAnsi="Times New Roman" w:cs="Times New Roman"/>
          <w:sz w:val="24"/>
          <w:szCs w:val="24"/>
        </w:rPr>
        <w:t xml:space="preserve">Директор МБУ  «ЦКК»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bookmarkStart w:id="0" w:name="_GoBack"/>
      <w:bookmarkEnd w:id="0"/>
      <w:r w:rsidRPr="0027502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Н.К. Чугунова</w:t>
      </w:r>
    </w:p>
    <w:sectPr w:rsidR="0027502C" w:rsidRPr="0027502C" w:rsidSect="0023310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5181"/>
    <w:multiLevelType w:val="hybridMultilevel"/>
    <w:tmpl w:val="1AD24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C23E7"/>
    <w:multiLevelType w:val="hybridMultilevel"/>
    <w:tmpl w:val="A3CEA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D95F66"/>
    <w:multiLevelType w:val="hybridMultilevel"/>
    <w:tmpl w:val="AF54C92C"/>
    <w:lvl w:ilvl="0" w:tplc="1512A302">
      <w:start w:val="1"/>
      <w:numFmt w:val="decimal"/>
      <w:lvlText w:val="%1."/>
      <w:lvlJc w:val="left"/>
      <w:pPr>
        <w:ind w:left="75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6" w:hanging="360"/>
      </w:pPr>
    </w:lvl>
    <w:lvl w:ilvl="2" w:tplc="0419001B" w:tentative="1">
      <w:start w:val="1"/>
      <w:numFmt w:val="lowerRoman"/>
      <w:lvlText w:val="%3."/>
      <w:lvlJc w:val="right"/>
      <w:pPr>
        <w:ind w:left="2196" w:hanging="180"/>
      </w:pPr>
    </w:lvl>
    <w:lvl w:ilvl="3" w:tplc="0419000F" w:tentative="1">
      <w:start w:val="1"/>
      <w:numFmt w:val="decimal"/>
      <w:lvlText w:val="%4."/>
      <w:lvlJc w:val="left"/>
      <w:pPr>
        <w:ind w:left="2916" w:hanging="360"/>
      </w:pPr>
    </w:lvl>
    <w:lvl w:ilvl="4" w:tplc="04190019" w:tentative="1">
      <w:start w:val="1"/>
      <w:numFmt w:val="lowerLetter"/>
      <w:lvlText w:val="%5."/>
      <w:lvlJc w:val="left"/>
      <w:pPr>
        <w:ind w:left="3636" w:hanging="360"/>
      </w:pPr>
    </w:lvl>
    <w:lvl w:ilvl="5" w:tplc="0419001B" w:tentative="1">
      <w:start w:val="1"/>
      <w:numFmt w:val="lowerRoman"/>
      <w:lvlText w:val="%6."/>
      <w:lvlJc w:val="right"/>
      <w:pPr>
        <w:ind w:left="4356" w:hanging="180"/>
      </w:pPr>
    </w:lvl>
    <w:lvl w:ilvl="6" w:tplc="0419000F" w:tentative="1">
      <w:start w:val="1"/>
      <w:numFmt w:val="decimal"/>
      <w:lvlText w:val="%7."/>
      <w:lvlJc w:val="left"/>
      <w:pPr>
        <w:ind w:left="5076" w:hanging="360"/>
      </w:pPr>
    </w:lvl>
    <w:lvl w:ilvl="7" w:tplc="04190019" w:tentative="1">
      <w:start w:val="1"/>
      <w:numFmt w:val="lowerLetter"/>
      <w:lvlText w:val="%8."/>
      <w:lvlJc w:val="left"/>
      <w:pPr>
        <w:ind w:left="5796" w:hanging="360"/>
      </w:pPr>
    </w:lvl>
    <w:lvl w:ilvl="8" w:tplc="041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5386"/>
    <w:rsid w:val="00044B71"/>
    <w:rsid w:val="00046EB0"/>
    <w:rsid w:val="00094E52"/>
    <w:rsid w:val="000B0EDD"/>
    <w:rsid w:val="000D7036"/>
    <w:rsid w:val="000F06CE"/>
    <w:rsid w:val="000F6587"/>
    <w:rsid w:val="00120D99"/>
    <w:rsid w:val="0013264C"/>
    <w:rsid w:val="00171901"/>
    <w:rsid w:val="00190738"/>
    <w:rsid w:val="001A1B70"/>
    <w:rsid w:val="001C3ED7"/>
    <w:rsid w:val="00202A8E"/>
    <w:rsid w:val="00233102"/>
    <w:rsid w:val="00236270"/>
    <w:rsid w:val="0027502C"/>
    <w:rsid w:val="00283469"/>
    <w:rsid w:val="002A4EAC"/>
    <w:rsid w:val="00331CF6"/>
    <w:rsid w:val="0036629E"/>
    <w:rsid w:val="003F61B0"/>
    <w:rsid w:val="003F6B6E"/>
    <w:rsid w:val="00416FDB"/>
    <w:rsid w:val="00422F2C"/>
    <w:rsid w:val="004A28A0"/>
    <w:rsid w:val="004C4561"/>
    <w:rsid w:val="005328AF"/>
    <w:rsid w:val="005D2DD3"/>
    <w:rsid w:val="005F3540"/>
    <w:rsid w:val="00627189"/>
    <w:rsid w:val="006312BE"/>
    <w:rsid w:val="00632260"/>
    <w:rsid w:val="0072571C"/>
    <w:rsid w:val="00800B58"/>
    <w:rsid w:val="00803ECC"/>
    <w:rsid w:val="00826D37"/>
    <w:rsid w:val="008955EB"/>
    <w:rsid w:val="008A785E"/>
    <w:rsid w:val="008E0F77"/>
    <w:rsid w:val="008E145F"/>
    <w:rsid w:val="0091527E"/>
    <w:rsid w:val="00926002"/>
    <w:rsid w:val="00932399"/>
    <w:rsid w:val="009532DD"/>
    <w:rsid w:val="0099214E"/>
    <w:rsid w:val="009B5EAF"/>
    <w:rsid w:val="009B6A33"/>
    <w:rsid w:val="009D1353"/>
    <w:rsid w:val="009E2047"/>
    <w:rsid w:val="00A0611B"/>
    <w:rsid w:val="00A12888"/>
    <w:rsid w:val="00A602E4"/>
    <w:rsid w:val="00AB2010"/>
    <w:rsid w:val="00AB5921"/>
    <w:rsid w:val="00AC1BDC"/>
    <w:rsid w:val="00AE5EDC"/>
    <w:rsid w:val="00B06127"/>
    <w:rsid w:val="00B0701D"/>
    <w:rsid w:val="00B21A35"/>
    <w:rsid w:val="00B269A5"/>
    <w:rsid w:val="00B92B81"/>
    <w:rsid w:val="00C15CFA"/>
    <w:rsid w:val="00C24863"/>
    <w:rsid w:val="00CC3B2D"/>
    <w:rsid w:val="00CC5386"/>
    <w:rsid w:val="00CD717A"/>
    <w:rsid w:val="00CE4CAB"/>
    <w:rsid w:val="00CF7303"/>
    <w:rsid w:val="00D26E0F"/>
    <w:rsid w:val="00D371BA"/>
    <w:rsid w:val="00DB2499"/>
    <w:rsid w:val="00DE4D08"/>
    <w:rsid w:val="00DF0B13"/>
    <w:rsid w:val="00E462EC"/>
    <w:rsid w:val="00E75957"/>
    <w:rsid w:val="00F1226B"/>
    <w:rsid w:val="00FB1E1A"/>
    <w:rsid w:val="00FB3F36"/>
    <w:rsid w:val="00FD10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00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pt0pt">
    <w:name w:val="Основной текст + 10 pt;Не полужирный;Интервал 0 pt"/>
    <w:rsid w:val="00AB20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5">
    <w:name w:val="Основной текст_"/>
    <w:link w:val="3"/>
    <w:rsid w:val="00AB2010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5"/>
    <w:rsid w:val="00AB2010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6">
    <w:name w:val="No Spacing"/>
    <w:uiPriority w:val="1"/>
    <w:qFormat/>
    <w:rsid w:val="00AB201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C3E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3ED7"/>
    <w:rPr>
      <w:rFonts w:ascii="Tahoma" w:hAnsi="Tahoma" w:cs="Tahoma"/>
      <w:sz w:val="16"/>
      <w:szCs w:val="16"/>
    </w:rPr>
  </w:style>
  <w:style w:type="character" w:styleId="a9">
    <w:name w:val="Hyperlink"/>
    <w:rsid w:val="00C24863"/>
    <w:rPr>
      <w:color w:val="0000FF"/>
      <w:u w:val="single"/>
    </w:rPr>
  </w:style>
  <w:style w:type="paragraph" w:customStyle="1" w:styleId="aa">
    <w:name w:val="Знак"/>
    <w:basedOn w:val="a"/>
    <w:rsid w:val="00C2486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C3E3D-D8CB-47B4-879C-3E0BB45A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5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ЦКК</cp:lastModifiedBy>
  <cp:revision>45</cp:revision>
  <cp:lastPrinted>2018-06-28T08:23:00Z</cp:lastPrinted>
  <dcterms:created xsi:type="dcterms:W3CDTF">2015-01-22T11:16:00Z</dcterms:created>
  <dcterms:modified xsi:type="dcterms:W3CDTF">2019-04-11T10:10:00Z</dcterms:modified>
</cp:coreProperties>
</file>